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77508" w14:textId="77777777" w:rsidR="00AE09E9" w:rsidRPr="008C7017" w:rsidRDefault="00AE09E9" w:rsidP="00AE09E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8C701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  <w:t>Самостоятельная работа</w:t>
      </w:r>
    </w:p>
    <w:p w14:paraId="6E918474" w14:textId="77777777" w:rsidR="00AE09E9" w:rsidRPr="008C7017" w:rsidRDefault="00AE09E9" w:rsidP="00AE09E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8C701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  <w:t>2 вариант</w:t>
      </w:r>
    </w:p>
    <w:p w14:paraId="5F933A18" w14:textId="77777777" w:rsidR="00AE09E9" w:rsidRPr="008C7017" w:rsidRDefault="00AE09E9" w:rsidP="00AE09E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8C701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  <w:t>Тема: Наука о растениях – ботаника.</w:t>
      </w:r>
    </w:p>
    <w:p w14:paraId="2E28908C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1. </w:t>
      </w: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u w:val="single"/>
          <w:lang w:eastAsia="ru-RU"/>
        </w:rPr>
        <w:t>Ромашка относится</w:t>
      </w: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:</w:t>
      </w:r>
    </w:p>
    <w:p w14:paraId="653E1EED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 xml:space="preserve">А) к травам Б) кустарникам </w:t>
      </w:r>
      <w:proofErr w:type="gramStart"/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В)кустарничкам</w:t>
      </w:r>
      <w:proofErr w:type="gramEnd"/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 xml:space="preserve"> Г)деревьям</w:t>
      </w:r>
    </w:p>
    <w:p w14:paraId="1B3562A9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2. </w:t>
      </w: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u w:val="single"/>
          <w:lang w:eastAsia="ru-RU"/>
        </w:rPr>
        <w:t>Если растение живёт один год, то оно относится:</w:t>
      </w:r>
    </w:p>
    <w:p w14:paraId="6A16AAD5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А) к однолетним Б) многолетним В) двулетним</w:t>
      </w:r>
    </w:p>
    <w:p w14:paraId="02A4AB7D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3. </w:t>
      </w: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u w:val="single"/>
          <w:lang w:eastAsia="ru-RU"/>
        </w:rPr>
        <w:t>Растения, в отличие от всех других организмов:</w:t>
      </w:r>
    </w:p>
    <w:p w14:paraId="0253826D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А) дышат Б) питаются В) растут всю жизнь</w:t>
      </w:r>
    </w:p>
    <w:p w14:paraId="58BF42ED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Г) образуют на свету органические вещества</w:t>
      </w:r>
    </w:p>
    <w:p w14:paraId="3C7758D5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4. </w:t>
      </w: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u w:val="single"/>
          <w:lang w:eastAsia="ru-RU"/>
        </w:rPr>
        <w:t>Дикорастущие растения:</w:t>
      </w:r>
    </w:p>
    <w:p w14:paraId="4997B44D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А) развиваются без помощи человека Б) выращиваются человеком</w:t>
      </w:r>
    </w:p>
    <w:p w14:paraId="5BECCE67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В) расселяются без помощи человека Г) выведены человеком</w:t>
      </w:r>
    </w:p>
    <w:p w14:paraId="26B73CDB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5. </w:t>
      </w: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u w:val="single"/>
          <w:lang w:eastAsia="ru-RU"/>
        </w:rPr>
        <w:t>К культурным растениям относятся:</w:t>
      </w:r>
    </w:p>
    <w:p w14:paraId="5EA66590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А) одуванчик Б) огурец В) полынь Г) берёза</w:t>
      </w:r>
    </w:p>
    <w:p w14:paraId="30933482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6. </w:t>
      </w: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u w:val="single"/>
          <w:lang w:eastAsia="ru-RU"/>
        </w:rPr>
        <w:t>К генеративным органам относятся:</w:t>
      </w:r>
    </w:p>
    <w:p w14:paraId="1A5227FC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А) корень Б) стебель В) лист Г) цветок</w:t>
      </w:r>
    </w:p>
    <w:p w14:paraId="5CD4B055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7. </w:t>
      </w: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u w:val="single"/>
          <w:lang w:eastAsia="ru-RU"/>
        </w:rPr>
        <w:t>При помощи спор размножаются растения:</w:t>
      </w:r>
    </w:p>
    <w:p w14:paraId="667D9926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А) хвойные Б) водоросли В) мхи Д) цветковые</w:t>
      </w:r>
    </w:p>
    <w:p w14:paraId="7B6932B3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8. </w:t>
      </w: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u w:val="single"/>
          <w:lang w:eastAsia="ru-RU"/>
        </w:rPr>
        <w:t>В какой среде живёт растение дуб?</w:t>
      </w:r>
    </w:p>
    <w:p w14:paraId="0DCAEC73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А) водной Б) в наземно-воздушной</w:t>
      </w:r>
    </w:p>
    <w:p w14:paraId="3CDDAF26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В)почвенной</w:t>
      </w:r>
      <w:proofErr w:type="gramEnd"/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 xml:space="preserve"> Г) организменной</w:t>
      </w:r>
    </w:p>
    <w:p w14:paraId="1F952790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9. </w:t>
      </w: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u w:val="single"/>
          <w:lang w:eastAsia="ru-RU"/>
        </w:rPr>
        <w:t>В процессе дыхания растения поглощают:</w:t>
      </w:r>
    </w:p>
    <w:p w14:paraId="381B8239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А)кислород</w:t>
      </w:r>
      <w:proofErr w:type="gramEnd"/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 xml:space="preserve"> Б)углекислый газ</w:t>
      </w:r>
    </w:p>
    <w:p w14:paraId="125FA66B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10. </w:t>
      </w: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u w:val="single"/>
          <w:lang w:eastAsia="ru-RU"/>
        </w:rPr>
        <w:t>Вегетативные органы нужны растению для:</w:t>
      </w:r>
    </w:p>
    <w:p w14:paraId="7A8004F3" w14:textId="77777777" w:rsidR="00AE09E9" w:rsidRPr="00AE09E9" w:rsidRDefault="00AE09E9" w:rsidP="00AE09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9E9">
        <w:rPr>
          <w:rFonts w:ascii="Times New Roman" w:eastAsia="Times New Roman" w:hAnsi="Times New Roman" w:cs="Times New Roman"/>
          <w:color w:val="00000A"/>
          <w:sz w:val="21"/>
          <w:szCs w:val="21"/>
          <w:lang w:eastAsia="ru-RU"/>
        </w:rPr>
        <w:t>А) питания и дыхания Б) размножения</w:t>
      </w:r>
    </w:p>
    <w:p w14:paraId="4331E899" w14:textId="77777777" w:rsidR="008C7017" w:rsidRDefault="008C7017" w:rsidP="00AE09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</w:pPr>
    </w:p>
    <w:p w14:paraId="768B3185" w14:textId="77777777" w:rsidR="008C7017" w:rsidRDefault="008C7017" w:rsidP="00AE09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</w:pPr>
    </w:p>
    <w:p w14:paraId="3C860A39" w14:textId="77777777" w:rsidR="008C7017" w:rsidRDefault="008C7017" w:rsidP="00AE09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</w:pPr>
    </w:p>
    <w:p w14:paraId="0DCF6C83" w14:textId="77777777" w:rsidR="008C7017" w:rsidRDefault="008C7017" w:rsidP="00AE09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</w:pPr>
    </w:p>
    <w:p w14:paraId="1C4AD351" w14:textId="7D42FC21" w:rsidR="00AE09E9" w:rsidRPr="008C7017" w:rsidRDefault="00AE09E9" w:rsidP="00AE09E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8C701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  <w:t>Самостоятельная работа</w:t>
      </w:r>
    </w:p>
    <w:p w14:paraId="7D9999C5" w14:textId="77777777" w:rsidR="00AE09E9" w:rsidRPr="008C7017" w:rsidRDefault="00AE09E9" w:rsidP="00AE09E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8C701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  <w:t>1вариант</w:t>
      </w:r>
    </w:p>
    <w:p w14:paraId="08AD287C" w14:textId="77777777" w:rsidR="00AE09E9" w:rsidRPr="008C7017" w:rsidRDefault="00AE09E9" w:rsidP="00AE09E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8C701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  <w:t>Тема: Наука о растениях – ботаника.</w:t>
      </w:r>
    </w:p>
    <w:p w14:paraId="75F6D1B8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  <w:u w:val="single"/>
        </w:rPr>
        <w:t>Задание № 1. (один ответ)</w:t>
      </w:r>
    </w:p>
    <w:p w14:paraId="18D87449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1. </w:t>
      </w:r>
      <w:r>
        <w:rPr>
          <w:color w:val="00000A"/>
          <w:sz w:val="21"/>
          <w:szCs w:val="21"/>
          <w:u w:val="single"/>
        </w:rPr>
        <w:t>Черника относится</w:t>
      </w:r>
      <w:r>
        <w:rPr>
          <w:color w:val="00000A"/>
          <w:sz w:val="21"/>
          <w:szCs w:val="21"/>
        </w:rPr>
        <w:t>:</w:t>
      </w:r>
    </w:p>
    <w:p w14:paraId="42F1D27C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 xml:space="preserve">А) к травам Б) кустарникам </w:t>
      </w:r>
      <w:proofErr w:type="gramStart"/>
      <w:r>
        <w:rPr>
          <w:color w:val="00000A"/>
          <w:sz w:val="21"/>
          <w:szCs w:val="21"/>
        </w:rPr>
        <w:t>В)кустарничкам</w:t>
      </w:r>
      <w:proofErr w:type="gramEnd"/>
      <w:r>
        <w:rPr>
          <w:color w:val="00000A"/>
          <w:sz w:val="21"/>
          <w:szCs w:val="21"/>
        </w:rPr>
        <w:t xml:space="preserve"> Г)деревьям</w:t>
      </w:r>
    </w:p>
    <w:p w14:paraId="5224C134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2. </w:t>
      </w:r>
      <w:r>
        <w:rPr>
          <w:color w:val="00000A"/>
          <w:sz w:val="21"/>
          <w:szCs w:val="21"/>
          <w:u w:val="single"/>
        </w:rPr>
        <w:t>Растение, которое плодоносит только через год после цветения относится:</w:t>
      </w:r>
    </w:p>
    <w:p w14:paraId="6714BFC8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А) к однолетним Б) многолетним В) двулетним</w:t>
      </w:r>
    </w:p>
    <w:p w14:paraId="220E37F8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3. </w:t>
      </w:r>
      <w:r>
        <w:rPr>
          <w:color w:val="00000A"/>
          <w:sz w:val="21"/>
          <w:szCs w:val="21"/>
          <w:u w:val="single"/>
        </w:rPr>
        <w:t>Растения, как и все другие организмы:</w:t>
      </w:r>
    </w:p>
    <w:p w14:paraId="1685F68B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А) дышат Б) активно двигаются В) растут всю жизнь</w:t>
      </w:r>
    </w:p>
    <w:p w14:paraId="2C4FF6FB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Г) образуют на свету органические вещества</w:t>
      </w:r>
    </w:p>
    <w:p w14:paraId="12C2D5C6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4. </w:t>
      </w:r>
      <w:r>
        <w:rPr>
          <w:color w:val="00000A"/>
          <w:sz w:val="21"/>
          <w:szCs w:val="21"/>
          <w:u w:val="single"/>
        </w:rPr>
        <w:t>Декоративные растения:</w:t>
      </w:r>
    </w:p>
    <w:p w14:paraId="578FD78F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А) развиваются без помощи человека Б) выращиваются человеком</w:t>
      </w:r>
    </w:p>
    <w:p w14:paraId="444D5F7E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В) расселяются без помощи человека Г) растут на лугу</w:t>
      </w:r>
    </w:p>
    <w:p w14:paraId="675536BE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5. </w:t>
      </w:r>
      <w:r>
        <w:rPr>
          <w:color w:val="00000A"/>
          <w:sz w:val="21"/>
          <w:szCs w:val="21"/>
          <w:u w:val="single"/>
        </w:rPr>
        <w:t>К дикорастущим растениям относятся:</w:t>
      </w:r>
    </w:p>
    <w:p w14:paraId="4B220C49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 xml:space="preserve">А) томат Б) огурец </w:t>
      </w:r>
      <w:proofErr w:type="gramStart"/>
      <w:r>
        <w:rPr>
          <w:color w:val="00000A"/>
          <w:sz w:val="21"/>
          <w:szCs w:val="21"/>
        </w:rPr>
        <w:t>В )тыква</w:t>
      </w:r>
      <w:proofErr w:type="gramEnd"/>
      <w:r>
        <w:rPr>
          <w:color w:val="00000A"/>
          <w:sz w:val="21"/>
          <w:szCs w:val="21"/>
        </w:rPr>
        <w:t xml:space="preserve"> Г) пырей</w:t>
      </w:r>
    </w:p>
    <w:p w14:paraId="743E309F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6. </w:t>
      </w:r>
      <w:r>
        <w:rPr>
          <w:color w:val="00000A"/>
          <w:sz w:val="21"/>
          <w:szCs w:val="21"/>
          <w:u w:val="single"/>
        </w:rPr>
        <w:t>К вегетативным органам относятся:</w:t>
      </w:r>
    </w:p>
    <w:p w14:paraId="10DC3761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А) цветок Б) стебель В) семя Г) плод</w:t>
      </w:r>
    </w:p>
    <w:p w14:paraId="6B454234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7. </w:t>
      </w:r>
      <w:r>
        <w:rPr>
          <w:color w:val="00000A"/>
          <w:sz w:val="21"/>
          <w:szCs w:val="21"/>
          <w:u w:val="single"/>
        </w:rPr>
        <w:t>При помощи спор размножаются растения:</w:t>
      </w:r>
    </w:p>
    <w:p w14:paraId="5B09A70C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А) хвойные Б) покрытосемянные В) мхи Д) цветковые</w:t>
      </w:r>
    </w:p>
    <w:p w14:paraId="1C5A4F67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8. </w:t>
      </w:r>
      <w:r>
        <w:rPr>
          <w:color w:val="00000A"/>
          <w:sz w:val="21"/>
          <w:szCs w:val="21"/>
          <w:u w:val="single"/>
        </w:rPr>
        <w:t>В какой среде живёт растение ель?</w:t>
      </w:r>
    </w:p>
    <w:p w14:paraId="4FA4E64D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А) в организменной Б) почвенной</w:t>
      </w:r>
    </w:p>
    <w:p w14:paraId="0424078B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В) водной Г) в наземно-воздушной</w:t>
      </w:r>
    </w:p>
    <w:p w14:paraId="754224BA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9. </w:t>
      </w:r>
      <w:r>
        <w:rPr>
          <w:color w:val="00000A"/>
          <w:sz w:val="21"/>
          <w:szCs w:val="21"/>
          <w:u w:val="single"/>
        </w:rPr>
        <w:t>В процессе фотосинтеза растения поглощают:</w:t>
      </w:r>
    </w:p>
    <w:p w14:paraId="0587ED7C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А) азот Б) углекислый газ В) кислород</w:t>
      </w:r>
    </w:p>
    <w:p w14:paraId="4AAE4F8A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10. </w:t>
      </w:r>
      <w:r>
        <w:rPr>
          <w:color w:val="00000A"/>
          <w:sz w:val="21"/>
          <w:szCs w:val="21"/>
          <w:u w:val="single"/>
        </w:rPr>
        <w:t>Генеративные органы нужны растению для:</w:t>
      </w:r>
    </w:p>
    <w:p w14:paraId="1C2E4264" w14:textId="77777777" w:rsidR="00C84F17" w:rsidRDefault="00C84F17" w:rsidP="00C84F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1"/>
          <w:szCs w:val="21"/>
        </w:rPr>
        <w:t>А) размножения Б) питания и дыхания Г) расселения</w:t>
      </w:r>
    </w:p>
    <w:p w14:paraId="35B5C754" w14:textId="77777777" w:rsidR="00842954" w:rsidRDefault="00842954" w:rsidP="00C84F17">
      <w:pPr>
        <w:shd w:val="clear" w:color="auto" w:fill="FFFFFF"/>
        <w:spacing w:after="0" w:line="240" w:lineRule="auto"/>
      </w:pPr>
    </w:p>
    <w:sectPr w:rsidR="00842954" w:rsidSect="008C7017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4BB84" w14:textId="77777777" w:rsidR="00075376" w:rsidRDefault="00075376" w:rsidP="008C7017">
      <w:pPr>
        <w:spacing w:after="0" w:line="240" w:lineRule="auto"/>
      </w:pPr>
      <w:r>
        <w:separator/>
      </w:r>
    </w:p>
  </w:endnote>
  <w:endnote w:type="continuationSeparator" w:id="0">
    <w:p w14:paraId="2BDBEA89" w14:textId="77777777" w:rsidR="00075376" w:rsidRDefault="00075376" w:rsidP="008C7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37034" w14:textId="77777777" w:rsidR="00075376" w:rsidRDefault="00075376" w:rsidP="008C7017">
      <w:pPr>
        <w:spacing w:after="0" w:line="240" w:lineRule="auto"/>
      </w:pPr>
      <w:r>
        <w:separator/>
      </w:r>
    </w:p>
  </w:footnote>
  <w:footnote w:type="continuationSeparator" w:id="0">
    <w:p w14:paraId="3BF60590" w14:textId="77777777" w:rsidR="00075376" w:rsidRDefault="00075376" w:rsidP="008C7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ABB9" w14:textId="304B39D8" w:rsidR="008C7017" w:rsidRDefault="008C7017">
    <w:pPr>
      <w:pStyle w:val="a4"/>
    </w:pPr>
    <w:r>
      <w:t>6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B3837"/>
    <w:multiLevelType w:val="multilevel"/>
    <w:tmpl w:val="B4048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4290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793"/>
    <w:rsid w:val="00075376"/>
    <w:rsid w:val="00417793"/>
    <w:rsid w:val="00842954"/>
    <w:rsid w:val="008C7017"/>
    <w:rsid w:val="00AE09E9"/>
    <w:rsid w:val="00C8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4EE8A"/>
  <w15:chartTrackingRefBased/>
  <w15:docId w15:val="{FCC61A73-16C3-4E79-BDA9-944B65002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4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C7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7017"/>
  </w:style>
  <w:style w:type="paragraph" w:styleId="a6">
    <w:name w:val="footer"/>
    <w:basedOn w:val="a"/>
    <w:link w:val="a7"/>
    <w:uiPriority w:val="99"/>
    <w:unhideWhenUsed/>
    <w:rsid w:val="008C7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7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 Степанец</cp:lastModifiedBy>
  <cp:revision>4</cp:revision>
  <dcterms:created xsi:type="dcterms:W3CDTF">2018-09-21T21:11:00Z</dcterms:created>
  <dcterms:modified xsi:type="dcterms:W3CDTF">2022-12-06T15:20:00Z</dcterms:modified>
</cp:coreProperties>
</file>